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8" w:lineRule="auto"/>
        <w:ind w:left="615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2</w:t>
      </w:r>
    </w:p>
    <w:p>
      <w:pPr>
        <w:spacing w:before="74" w:line="222" w:lineRule="auto"/>
        <w:ind w:left="34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请材料清单</w:t>
      </w:r>
    </w:p>
    <w:p/>
    <w:p/>
    <w:p>
      <w:pPr>
        <w:spacing w:line="46" w:lineRule="exact"/>
      </w:pPr>
    </w:p>
    <w:tbl>
      <w:tblPr>
        <w:tblStyle w:val="4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34"/>
        <w:gridCol w:w="1508"/>
        <w:gridCol w:w="3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0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73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15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2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师资格证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79" w:lineRule="auto"/>
              <w:ind w:left="1336" w:right="205" w:hanging="1121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5" w:firstLine="27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最后一次执业变更记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专业技术资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格证</w:t>
            </w:r>
          </w:p>
          <w:p>
            <w:pPr>
              <w:spacing w:before="65" w:line="222" w:lineRule="auto"/>
              <w:ind w:left="1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职称证)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高学历证书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份证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正反面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7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检报告</w:t>
            </w:r>
          </w:p>
        </w:tc>
        <w:tc>
          <w:tcPr>
            <w:tcW w:w="15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半年内，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二级以上医院，</w:t>
            </w:r>
          </w:p>
          <w:p>
            <w:pPr>
              <w:tabs>
                <w:tab w:val="left" w:pos="362"/>
              </w:tabs>
              <w:spacing w:before="66" w:line="287" w:lineRule="auto"/>
              <w:ind w:left="118" w:firstLine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ab/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含一个月内乙肝、丙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肝、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HIV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、梅毒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检测报告)</w:t>
            </w:r>
          </w:p>
        </w:tc>
      </w:tr>
    </w:tbl>
    <w:p>
      <w:pPr>
        <w:spacing w:before="229" w:line="220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备注：所有材料的复印件需以 1:1 的比例复印，加盖单位公章。</w:t>
      </w:r>
    </w:p>
    <w:sectPr>
      <w:pgSz w:w="11906" w:h="16839"/>
      <w:pgMar w:top="1431" w:right="1219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125B31CA"/>
    <w:rsid w:val="4ED13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144</Characters>
  <TotalTime>2</TotalTime>
  <ScaleCrop>false</ScaleCrop>
  <LinksUpToDate>false</LinksUpToDate>
  <CharactersWithSpaces>149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2022-01-29T09:54:00Z</dcterms:created>
  <dc:creator>Lenovo</dc:creator>
  <cp:lastModifiedBy>麒麟</cp:lastModifiedBy>
  <dcterms:modified xsi:type="dcterms:W3CDTF">2023-06-15T02:19:31Z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2023-02-04T14:50:56Z</vt:filetime>
  </property>
  <property fmtid="{D5CDD505-2E9C-101B-9397-08002B2CF9AE}" pid="4" name="KSOProductBuildVer">
    <vt:lpwstr>2052-11.1.0.14309</vt:lpwstr>
  </property>
  <property fmtid="{D5CDD505-2E9C-101B-9397-08002B2CF9AE}" pid="5" name="ICV">
    <vt:lpwstr>55CC5A037E944739B7E641EA70D5E8B0_13</vt:lpwstr>
  </property>
</Properties>
</file>